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1B7" w:rsidRPr="005E300E" w:rsidRDefault="004E61B7" w:rsidP="004E61B7">
      <w:pPr>
        <w:rPr>
          <w:sz w:val="28"/>
          <w:szCs w:val="28"/>
        </w:rPr>
      </w:pPr>
      <w:r w:rsidRPr="005E300E">
        <w:rPr>
          <w:sz w:val="28"/>
          <w:szCs w:val="28"/>
        </w:rPr>
        <w:t>Recall the Background Information provided with the Team Project 2 assignment for your hypothetical business systems development project client, Mid-Century Modern Décor Unlimited (MCMDU). Now we are ready to move forward into the Requirements Structuring Phase (see textbook Chapter 7) of the SDLC.</w:t>
      </w:r>
    </w:p>
    <w:p w:rsidR="004E61B7" w:rsidRPr="004E61B7" w:rsidRDefault="004E61B7" w:rsidP="004E61B7"/>
    <w:p w:rsidR="004E61B7" w:rsidRPr="004E61B7" w:rsidRDefault="004E61B7" w:rsidP="004E61B7"/>
    <w:p w:rsidR="004E61B7" w:rsidRPr="00C019ED" w:rsidRDefault="004E61B7" w:rsidP="00C019ED">
      <w:pPr>
        <w:rPr>
          <w:b/>
          <w:bCs/>
          <w:sz w:val="24"/>
          <w:szCs w:val="24"/>
        </w:rPr>
      </w:pPr>
      <w:r w:rsidRPr="00C019ED">
        <w:rPr>
          <w:b/>
          <w:bCs/>
          <w:sz w:val="24"/>
          <w:szCs w:val="24"/>
        </w:rPr>
        <w:t>Task 3 - In a Microsoft Word document, completely answer the following questions:</w:t>
      </w:r>
    </w:p>
    <w:p w:rsidR="00C019ED" w:rsidRPr="00C019ED" w:rsidRDefault="00C019ED" w:rsidP="00C019ED">
      <w:pPr>
        <w:numPr>
          <w:ilvl w:val="0"/>
          <w:numId w:val="4"/>
        </w:numPr>
        <w:rPr>
          <w:sz w:val="28"/>
          <w:szCs w:val="28"/>
        </w:rPr>
      </w:pPr>
      <w:r w:rsidRPr="00C019ED">
        <w:rPr>
          <w:sz w:val="28"/>
          <w:szCs w:val="28"/>
        </w:rPr>
        <w:t>Explain why data flow diagramming can be correctly thought of a process of "functional decomposition."</w:t>
      </w:r>
    </w:p>
    <w:p w:rsidR="00C019ED" w:rsidRPr="00C019ED" w:rsidRDefault="00C019ED" w:rsidP="00C019ED">
      <w:pPr>
        <w:numPr>
          <w:ilvl w:val="0"/>
          <w:numId w:val="4"/>
        </w:numPr>
        <w:rPr>
          <w:sz w:val="28"/>
          <w:szCs w:val="28"/>
        </w:rPr>
      </w:pPr>
      <w:r w:rsidRPr="00C019ED">
        <w:rPr>
          <w:sz w:val="28"/>
          <w:szCs w:val="28"/>
        </w:rPr>
        <w:t xml:space="preserve">State an accurate guideline for an analyst performing data flow diagramming on knowing when no additional levels diagramming </w:t>
      </w:r>
      <w:bookmarkStart w:id="0" w:name="_GoBack"/>
      <w:bookmarkEnd w:id="0"/>
      <w:r w:rsidRPr="00C019ED">
        <w:rPr>
          <w:sz w:val="28"/>
          <w:szCs w:val="28"/>
        </w:rPr>
        <w:t>is needed. In other words, what is an accurate "stopping rule"?</w:t>
      </w:r>
    </w:p>
    <w:p w:rsidR="00C019ED" w:rsidRPr="00C019ED" w:rsidRDefault="00C019ED" w:rsidP="00C019ED">
      <w:pPr>
        <w:numPr>
          <w:ilvl w:val="0"/>
          <w:numId w:val="4"/>
        </w:numPr>
        <w:rPr>
          <w:sz w:val="28"/>
          <w:szCs w:val="28"/>
        </w:rPr>
      </w:pPr>
      <w:r w:rsidRPr="00C019ED">
        <w:rPr>
          <w:sz w:val="28"/>
          <w:szCs w:val="28"/>
        </w:rPr>
        <w:t>Explain the nature of the relationship between information requirements determination (IRD) and data flow diagramming. In other words, how does data flow diagramming complement other IRD techniques?</w:t>
      </w:r>
    </w:p>
    <w:p w:rsidR="00C019ED" w:rsidRPr="00C019ED" w:rsidRDefault="00C019ED" w:rsidP="00C019ED">
      <w:pPr>
        <w:rPr>
          <w:sz w:val="24"/>
          <w:szCs w:val="24"/>
        </w:rPr>
      </w:pPr>
    </w:p>
    <w:p w:rsidR="004E61B7" w:rsidRPr="00C019ED" w:rsidRDefault="005E300E" w:rsidP="00C019ED">
      <w:pPr>
        <w:rPr>
          <w:b/>
          <w:bCs/>
          <w:sz w:val="24"/>
          <w:szCs w:val="24"/>
        </w:rPr>
      </w:pPr>
      <w:r w:rsidRPr="005E300E">
        <w:rPr>
          <w:b/>
          <w:bCs/>
          <w:sz w:val="24"/>
          <w:szCs w:val="24"/>
        </w:rPr>
        <w:t>Submission Requirements:</w:t>
      </w:r>
    </w:p>
    <w:p w:rsidR="004E61B7" w:rsidRPr="004E61B7" w:rsidRDefault="004E61B7" w:rsidP="004E61B7">
      <w:pPr>
        <w:rPr>
          <w:sz w:val="24"/>
          <w:szCs w:val="24"/>
        </w:rPr>
      </w:pPr>
      <w:r w:rsidRPr="004E61B7">
        <w:rPr>
          <w:i/>
          <w:iCs/>
          <w:sz w:val="24"/>
          <w:szCs w:val="24"/>
        </w:rPr>
        <w:t xml:space="preserve">A </w:t>
      </w:r>
      <w:proofErr w:type="spellStart"/>
      <w:r w:rsidRPr="004E61B7">
        <w:rPr>
          <w:i/>
          <w:iCs/>
          <w:sz w:val="24"/>
          <w:szCs w:val="24"/>
        </w:rPr>
        <w:t>Turnitin</w:t>
      </w:r>
      <w:proofErr w:type="spellEnd"/>
      <w:r w:rsidRPr="004E61B7">
        <w:rPr>
          <w:i/>
          <w:iCs/>
          <w:sz w:val="24"/>
          <w:szCs w:val="24"/>
        </w:rPr>
        <w:t xml:space="preserve"> analysis (see </w:t>
      </w:r>
      <w:hyperlink r:id="rId5" w:tgtFrame="_blank" w:history="1">
        <w:r w:rsidRPr="004E61B7">
          <w:rPr>
            <w:rStyle w:val="Hyperlink"/>
            <w:i/>
            <w:iCs/>
            <w:sz w:val="24"/>
            <w:szCs w:val="24"/>
          </w:rPr>
          <w:t>http://turnitin.com/ (Links to an external site.)Links to an external site.</w:t>
        </w:r>
      </w:hyperlink>
      <w:r w:rsidRPr="004E61B7">
        <w:rPr>
          <w:i/>
          <w:iCs/>
          <w:sz w:val="24"/>
          <w:szCs w:val="24"/>
        </w:rPr>
        <w:t xml:space="preserve"> for information on this product) will be automatically applied to your assignment submission to indicate the potential degree of "originality," which means that you have interpreted and are discussing your research results "in your own words" (paraphrasing) or are using proper APA citation methods to include the words of others. A </w:t>
      </w:r>
      <w:proofErr w:type="spellStart"/>
      <w:r w:rsidRPr="004E61B7">
        <w:rPr>
          <w:i/>
          <w:iCs/>
          <w:sz w:val="24"/>
          <w:szCs w:val="24"/>
        </w:rPr>
        <w:t>Turnitin</w:t>
      </w:r>
      <w:proofErr w:type="spellEnd"/>
      <w:r w:rsidRPr="004E61B7">
        <w:rPr>
          <w:i/>
          <w:iCs/>
          <w:sz w:val="24"/>
          <w:szCs w:val="24"/>
        </w:rPr>
        <w:t xml:space="preserve"> analysis percentage of 15% or higher will result in your receiving a zero on this assignment unless a review indicates that all sources have been correctly cited in APA format: be aware that all similar assignments from prior semesters in this course are included in </w:t>
      </w:r>
      <w:proofErr w:type="spellStart"/>
      <w:r w:rsidRPr="004E61B7">
        <w:rPr>
          <w:i/>
          <w:iCs/>
          <w:sz w:val="24"/>
          <w:szCs w:val="24"/>
        </w:rPr>
        <w:t>Turnitin</w:t>
      </w:r>
      <w:proofErr w:type="spellEnd"/>
      <w:r w:rsidRPr="004E61B7">
        <w:rPr>
          <w:i/>
          <w:iCs/>
          <w:sz w:val="24"/>
          <w:szCs w:val="24"/>
        </w:rPr>
        <w:t xml:space="preserve"> analyses of originality.</w:t>
      </w:r>
    </w:p>
    <w:p w:rsidR="004E61B7" w:rsidRPr="004E61B7" w:rsidRDefault="004E61B7" w:rsidP="004E61B7">
      <w:pPr>
        <w:numPr>
          <w:ilvl w:val="0"/>
          <w:numId w:val="2"/>
        </w:numPr>
      </w:pPr>
    </w:p>
    <w:p w:rsidR="004E61B7" w:rsidRPr="004E61B7" w:rsidRDefault="004E61B7" w:rsidP="004E61B7">
      <w:r w:rsidRPr="004E61B7">
        <w:t xml:space="preserve">Required Textbook link for downloading: </w:t>
      </w:r>
      <w:hyperlink r:id="rId6" w:tgtFrame="_blank" w:history="1">
        <w:r w:rsidRPr="004E61B7">
          <w:rPr>
            <w:rStyle w:val="Hyperlink"/>
          </w:rPr>
          <w:t>http://ebook-dl.com/book/2552</w:t>
        </w:r>
      </w:hyperlink>
    </w:p>
    <w:p w:rsidR="00E576D4" w:rsidRDefault="00C019ED"/>
    <w:sectPr w:rsidR="00E57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C69"/>
    <w:multiLevelType w:val="multilevel"/>
    <w:tmpl w:val="3C7E0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71BCA"/>
    <w:multiLevelType w:val="multilevel"/>
    <w:tmpl w:val="784A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5828C9"/>
    <w:multiLevelType w:val="multilevel"/>
    <w:tmpl w:val="CD70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A101A"/>
    <w:multiLevelType w:val="multilevel"/>
    <w:tmpl w:val="B0B0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B7"/>
    <w:rsid w:val="002E49B9"/>
    <w:rsid w:val="003C296D"/>
    <w:rsid w:val="004E61B7"/>
    <w:rsid w:val="005E300E"/>
    <w:rsid w:val="00965E37"/>
    <w:rsid w:val="00C019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E97C"/>
  <w15:chartTrackingRefBased/>
  <w15:docId w15:val="{0B559F3B-4FCB-4C56-8B56-D6EB643D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1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26264">
      <w:bodyDiv w:val="1"/>
      <w:marLeft w:val="0"/>
      <w:marRight w:val="0"/>
      <w:marTop w:val="0"/>
      <w:marBottom w:val="0"/>
      <w:divBdr>
        <w:top w:val="none" w:sz="0" w:space="0" w:color="auto"/>
        <w:left w:val="none" w:sz="0" w:space="0" w:color="auto"/>
        <w:bottom w:val="none" w:sz="0" w:space="0" w:color="auto"/>
        <w:right w:val="none" w:sz="0" w:space="0" w:color="auto"/>
      </w:divBdr>
    </w:div>
    <w:div w:id="861943082">
      <w:bodyDiv w:val="1"/>
      <w:marLeft w:val="0"/>
      <w:marRight w:val="0"/>
      <w:marTop w:val="0"/>
      <w:marBottom w:val="0"/>
      <w:divBdr>
        <w:top w:val="none" w:sz="0" w:space="0" w:color="auto"/>
        <w:left w:val="none" w:sz="0" w:space="0" w:color="auto"/>
        <w:bottom w:val="none" w:sz="0" w:space="0" w:color="auto"/>
        <w:right w:val="none" w:sz="0" w:space="0" w:color="auto"/>
      </w:divBdr>
    </w:div>
    <w:div w:id="111637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book-dl.com/book/2552" TargetMode="External"/><Relationship Id="rId5" Type="http://schemas.openxmlformats.org/officeDocument/2006/relationships/hyperlink" Target="http://turnit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Raad R-3-D</dc:creator>
  <cp:keywords/>
  <dc:description/>
  <cp:lastModifiedBy>Raad R-3-D</cp:lastModifiedBy>
  <cp:revision>3</cp:revision>
  <dcterms:created xsi:type="dcterms:W3CDTF">2017-07-06T22:52:00Z</dcterms:created>
  <dcterms:modified xsi:type="dcterms:W3CDTF">2017-07-06T23:06:00Z</dcterms:modified>
</cp:coreProperties>
</file>